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BDFC8" w14:textId="77777777" w:rsidR="00B82A6C" w:rsidRPr="00B82A6C" w:rsidRDefault="00B82A6C" w:rsidP="00B82A6C">
      <w:pPr>
        <w:spacing w:line="360" w:lineRule="auto"/>
        <w:ind w:firstLine="567"/>
        <w:jc w:val="right"/>
        <w:rPr>
          <w:rFonts w:ascii="Arial" w:hAnsi="Arial" w:cs="Arial"/>
          <w:bCs/>
          <w:iCs/>
          <w:sz w:val="22"/>
          <w:szCs w:val="22"/>
        </w:rPr>
      </w:pPr>
      <w:r w:rsidRPr="00B82A6C">
        <w:rPr>
          <w:rFonts w:ascii="Arial" w:hAnsi="Arial" w:cs="Arial"/>
          <w:bCs/>
          <w:iCs/>
          <w:sz w:val="22"/>
          <w:szCs w:val="22"/>
        </w:rPr>
        <w:t>Załącznik nr 4 do SWZ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2405"/>
        <w:gridCol w:w="7513"/>
      </w:tblGrid>
      <w:tr w:rsidR="00B82A6C" w:rsidRPr="00B82A6C" w14:paraId="7B815DD6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6019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Nr sprawy: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910C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PZ.294.6886.2026</w:t>
            </w:r>
          </w:p>
        </w:tc>
      </w:tr>
      <w:tr w:rsidR="00B82A6C" w:rsidRPr="00B82A6C" w14:paraId="14113064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CAD6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Nr postępowania: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4365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0661/IZ14GM/01487/01418/26/P</w:t>
            </w:r>
          </w:p>
        </w:tc>
      </w:tr>
      <w:tr w:rsidR="00B82A6C" w:rsidRPr="00B82A6C" w14:paraId="4B6AA8AB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36BB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ZAMAWIAJĄCY: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8BEF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PKP Polskie Linie Kolejowe S.A. ul. Targowa 74, 03-734 Warszawa</w:t>
            </w:r>
          </w:p>
          <w:p w14:paraId="720F2E28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Zakład Linii Kolejowych we Wrocławiu Ul. Joannitów 13, 50-525 Wrocław</w:t>
            </w:r>
          </w:p>
        </w:tc>
      </w:tr>
      <w:tr w:rsidR="00B82A6C" w:rsidRPr="00B82A6C" w14:paraId="3CF80669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96F0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Nazwa postępowania: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67D3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„Przeniesienie sterowania urządzeniami SRK z okręgu WBA-1 na nastawnię dysponującą WBA”</w:t>
            </w:r>
          </w:p>
        </w:tc>
      </w:tr>
    </w:tbl>
    <w:p w14:paraId="7C2C87B8" w14:textId="054B6AA8" w:rsidR="00162B24" w:rsidRPr="00542A96" w:rsidRDefault="00162B24" w:rsidP="00B82A6C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7017EF4" w14:textId="503F3CD9" w:rsidR="00CF5DA6" w:rsidRPr="00542A96" w:rsidRDefault="00B82A6C" w:rsidP="00B82A6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CF5DA6" w:rsidRPr="00542A96">
        <w:rPr>
          <w:rFonts w:ascii="Arial" w:hAnsi="Arial" w:cs="Arial"/>
          <w:sz w:val="22"/>
          <w:szCs w:val="22"/>
        </w:rPr>
        <w:t xml:space="preserve"> imieniu:</w:t>
      </w:r>
    </w:p>
    <w:p w14:paraId="0F7040D1" w14:textId="77777777" w:rsidR="00CF5DA6" w:rsidRPr="00542A96" w:rsidRDefault="00CF5DA6" w:rsidP="00B82A6C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B82A6C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B82A6C" w:rsidRDefault="00CF5DA6" w:rsidP="00B82A6C">
      <w:pPr>
        <w:spacing w:line="360" w:lineRule="auto"/>
        <w:ind w:right="3259"/>
        <w:rPr>
          <w:rFonts w:ascii="Arial" w:hAnsi="Arial" w:cs="Arial"/>
          <w:i/>
          <w:sz w:val="18"/>
          <w:szCs w:val="18"/>
        </w:rPr>
      </w:pPr>
      <w:r w:rsidRPr="00B82A6C">
        <w:rPr>
          <w:rFonts w:ascii="Arial" w:hAnsi="Arial" w:cs="Arial"/>
          <w:i/>
          <w:sz w:val="18"/>
          <w:szCs w:val="18"/>
        </w:rPr>
        <w:t>(</w:t>
      </w:r>
      <w:r w:rsidR="00B06956" w:rsidRPr="00B82A6C">
        <w:rPr>
          <w:rFonts w:ascii="Arial" w:hAnsi="Arial" w:cs="Arial"/>
          <w:i/>
          <w:sz w:val="18"/>
          <w:szCs w:val="18"/>
        </w:rPr>
        <w:t>nazwa i adres podmiotu udostępniającego zasoby</w:t>
      </w:r>
      <w:r w:rsidRPr="00B82A6C">
        <w:rPr>
          <w:rFonts w:ascii="Arial" w:hAnsi="Arial" w:cs="Arial"/>
          <w:i/>
          <w:sz w:val="18"/>
          <w:szCs w:val="18"/>
        </w:rPr>
        <w:t>)</w:t>
      </w:r>
    </w:p>
    <w:p w14:paraId="5B9116C2" w14:textId="77777777" w:rsidR="00CF5DA6" w:rsidRPr="00542A96" w:rsidRDefault="00CF5DA6" w:rsidP="00B82A6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B82A6C">
      <w:pPr>
        <w:numPr>
          <w:ilvl w:val="0"/>
          <w:numId w:val="1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B82A6C">
      <w:pPr>
        <w:tabs>
          <w:tab w:val="left" w:pos="284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B82A6C">
      <w:pPr>
        <w:numPr>
          <w:ilvl w:val="0"/>
          <w:numId w:val="16"/>
        </w:numPr>
        <w:spacing w:line="360" w:lineRule="auto"/>
        <w:ind w:left="1134" w:hanging="567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4AC10E2C" w14:textId="77777777" w:rsidR="00B06956" w:rsidRPr="00542A96" w:rsidRDefault="00B06956" w:rsidP="00B82A6C">
      <w:pPr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B82A6C">
      <w:pPr>
        <w:numPr>
          <w:ilvl w:val="0"/>
          <w:numId w:val="18"/>
        </w:numPr>
        <w:spacing w:line="360" w:lineRule="auto"/>
        <w:ind w:left="1134" w:hanging="567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B82A6C" w:rsidRDefault="0052168B" w:rsidP="00B82A6C">
      <w:pPr>
        <w:spacing w:line="360" w:lineRule="auto"/>
        <w:ind w:left="1701" w:right="4534" w:hanging="567"/>
        <w:jc w:val="both"/>
        <w:rPr>
          <w:rFonts w:ascii="Arial" w:hAnsi="Arial" w:cs="Arial"/>
          <w:i/>
          <w:sz w:val="18"/>
          <w:szCs w:val="18"/>
        </w:rPr>
      </w:pPr>
      <w:r w:rsidRPr="00B82A6C">
        <w:rPr>
          <w:rFonts w:ascii="Arial" w:hAnsi="Arial" w:cs="Arial"/>
          <w:i/>
          <w:sz w:val="18"/>
          <w:szCs w:val="18"/>
        </w:rPr>
        <w:t>(nazwa i adres Wykonawcy)</w:t>
      </w:r>
    </w:p>
    <w:p w14:paraId="4EB8073C" w14:textId="3C12E01B" w:rsidR="00F341C0" w:rsidRPr="0025402E" w:rsidRDefault="00B06956" w:rsidP="00B82A6C">
      <w:pPr>
        <w:tabs>
          <w:tab w:val="left" w:pos="284"/>
        </w:tabs>
        <w:spacing w:line="360" w:lineRule="auto"/>
        <w:ind w:left="567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B82A6C" w:rsidRPr="00B82A6C">
        <w:rPr>
          <w:rFonts w:ascii="Arial" w:hAnsi="Arial" w:cs="Arial"/>
          <w:sz w:val="22"/>
          <w:szCs w:val="22"/>
        </w:rPr>
        <w:t>Przeniesienie sterowania urządzeniami SRK z okręgu WBA-1 na nastawnię dysponującą WBA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B82A6C">
      <w:pPr>
        <w:numPr>
          <w:ilvl w:val="0"/>
          <w:numId w:val="1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193D0F76" w:rsidR="00F341C0" w:rsidRPr="00542A96" w:rsidRDefault="006C2F1D" w:rsidP="00B82A6C">
      <w:pPr>
        <w:numPr>
          <w:ilvl w:val="0"/>
          <w:numId w:val="24"/>
        </w:numPr>
        <w:spacing w:line="360" w:lineRule="auto"/>
        <w:ind w:left="1134" w:hanging="567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……………………..</w:t>
      </w:r>
    </w:p>
    <w:p w14:paraId="798DD389" w14:textId="77777777" w:rsidR="00F341C0" w:rsidRPr="00542A96" w:rsidRDefault="006C2F1D" w:rsidP="00B82A6C">
      <w:pPr>
        <w:numPr>
          <w:ilvl w:val="0"/>
          <w:numId w:val="24"/>
        </w:numPr>
        <w:spacing w:line="360" w:lineRule="auto"/>
        <w:ind w:left="1134" w:hanging="567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B82A6C">
      <w:pPr>
        <w:numPr>
          <w:ilvl w:val="0"/>
          <w:numId w:val="24"/>
        </w:numPr>
        <w:spacing w:line="360" w:lineRule="auto"/>
        <w:ind w:left="1134" w:hanging="567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47AD222B" w:rsidR="006C2F1D" w:rsidRPr="00542A96" w:rsidRDefault="006C2F1D" w:rsidP="00B82A6C">
      <w:pPr>
        <w:numPr>
          <w:ilvl w:val="0"/>
          <w:numId w:val="24"/>
        </w:numPr>
        <w:spacing w:line="360" w:lineRule="auto"/>
        <w:ind w:left="1134" w:hanging="567"/>
        <w:jc w:val="both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B82A6C">
        <w:rPr>
          <w:rFonts w:ascii="Arial" w:hAnsi="Arial" w:cs="Arial"/>
          <w:sz w:val="22"/>
          <w:szCs w:val="22"/>
        </w:rPr>
        <w:instrText xml:space="preserve"> \* MERGEFORMAT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3107E0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343B71C7" w14:textId="70031D6B" w:rsidR="008C5455" w:rsidRPr="00B82A6C" w:rsidRDefault="00F341C0" w:rsidP="00B82A6C">
      <w:pPr>
        <w:numPr>
          <w:ilvl w:val="0"/>
          <w:numId w:val="1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</w:t>
      </w:r>
      <w:r w:rsidR="00B82A6C">
        <w:rPr>
          <w:rFonts w:ascii="Arial" w:hAnsi="Arial" w:cs="Arial"/>
          <w:sz w:val="22"/>
          <w:szCs w:val="22"/>
        </w:rPr>
        <w:t xml:space="preserve"> </w:t>
      </w:r>
      <w:r w:rsidR="002042CD" w:rsidRPr="00B82A6C">
        <w:rPr>
          <w:rFonts w:ascii="Arial" w:hAnsi="Arial" w:cs="Arial"/>
          <w:sz w:val="22"/>
          <w:szCs w:val="22"/>
        </w:rPr>
        <w:t>jesteśmy świadomi</w:t>
      </w:r>
      <w:r w:rsidRPr="00B82A6C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B82A6C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Pr="00B82A6C">
        <w:rPr>
          <w:rFonts w:ascii="Arial" w:hAnsi="Arial" w:cs="Arial"/>
          <w:sz w:val="22"/>
          <w:szCs w:val="22"/>
        </w:rPr>
        <w:t xml:space="preserve"> odpowiadamy wobec</w:t>
      </w:r>
      <w:r w:rsidR="002042CD" w:rsidRPr="00B82A6C">
        <w:rPr>
          <w:rFonts w:ascii="Arial" w:hAnsi="Arial" w:cs="Arial"/>
          <w:sz w:val="22"/>
          <w:szCs w:val="22"/>
        </w:rPr>
        <w:t xml:space="preserve"> Zamawiającego solidarnie </w:t>
      </w:r>
      <w:r w:rsidRPr="00B82A6C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B82A6C">
        <w:rPr>
          <w:rFonts w:ascii="Arial" w:hAnsi="Arial" w:cs="Arial"/>
          <w:sz w:val="22"/>
          <w:szCs w:val="22"/>
        </w:rPr>
        <w:t>,</w:t>
      </w:r>
      <w:r w:rsidRPr="00B82A6C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="002042CD" w:rsidRPr="00B82A6C">
        <w:rPr>
          <w:rFonts w:ascii="Arial" w:hAnsi="Arial" w:cs="Arial"/>
          <w:sz w:val="22"/>
          <w:szCs w:val="22"/>
        </w:rPr>
        <w:t>oliczności, za które nie ponosimy</w:t>
      </w:r>
      <w:r w:rsidRPr="00B82A6C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4624634D" w14:textId="77777777" w:rsidR="00B82A6C" w:rsidRDefault="00B82A6C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B82A6C">
      <w:pPr>
        <w:spacing w:line="360" w:lineRule="auto"/>
        <w:ind w:left="5387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sectPr w:rsidR="007A6FE4" w:rsidSect="00B82A6C">
      <w:footerReference w:type="default" r:id="rId11"/>
      <w:headerReference w:type="first" r:id="rId12"/>
      <w:footerReference w:type="first" r:id="rId13"/>
      <w:footnotePr>
        <w:pos w:val="beneathText"/>
        <w:numFmt w:val="chicago"/>
      </w:footnotePr>
      <w:pgSz w:w="11905" w:h="16837"/>
      <w:pgMar w:top="284" w:right="1417" w:bottom="426" w:left="1417" w:header="709" w:footer="5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D018" w14:textId="0625F15C" w:rsidR="005E798C" w:rsidRPr="00B82A6C" w:rsidRDefault="005A2A12" w:rsidP="00B82A6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  <w:r w:rsidR="00B82A6C">
      <w:rPr>
        <w:rFonts w:ascii="Arial" w:hAnsi="Arial" w:cs="Arial"/>
        <w:i/>
        <w:sz w:val="22"/>
      </w:rPr>
      <w:tab/>
    </w:r>
    <w:r w:rsidR="00FA5DDD"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1949031580" name="Obraz 19490315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07E0"/>
    <w:rsid w:val="00315874"/>
    <w:rsid w:val="00332EDF"/>
    <w:rsid w:val="003453F5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58B8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64279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82A6C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9A58B8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Krzemień Marta</cp:lastModifiedBy>
  <cp:revision>16</cp:revision>
  <cp:lastPrinted>2026-03-31T14:14:00Z</cp:lastPrinted>
  <dcterms:created xsi:type="dcterms:W3CDTF">2021-01-08T11:58:00Z</dcterms:created>
  <dcterms:modified xsi:type="dcterms:W3CDTF">2026-03-31T14:14:00Z</dcterms:modified>
</cp:coreProperties>
</file>